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43DF" w:rsidRPr="00C6074B" w:rsidRDefault="00E043DF" w:rsidP="00E043DF">
      <w:pPr>
        <w:pBdr>
          <w:bottom w:val="single" w:sz="12" w:space="1" w:color="auto"/>
        </w:pBdr>
        <w:rPr>
          <w:rFonts w:ascii="Copperplate Gothic Bold" w:hAnsi="Copperplate Gothic Bold"/>
        </w:rPr>
      </w:pPr>
    </w:p>
    <w:p w:rsidR="00E043DF" w:rsidRPr="00997C1F" w:rsidRDefault="00D81102" w:rsidP="00E043DF">
      <w:pPr>
        <w:spacing w:before="100" w:beforeAutospacing="1" w:after="100" w:afterAutospacing="1"/>
        <w:rPr>
          <w:color w:val="000000"/>
        </w:rPr>
      </w:pPr>
      <w:r>
        <w:rPr>
          <w:color w:val="000000"/>
        </w:rPr>
        <w:t>TO:     </w:t>
      </w:r>
      <w:r>
        <w:rPr>
          <w:color w:val="000000"/>
        </w:rPr>
        <w:tab/>
      </w:r>
      <w:r>
        <w:rPr>
          <w:color w:val="000000"/>
        </w:rPr>
        <w:tab/>
      </w:r>
      <w:r w:rsidR="00E043DF" w:rsidRPr="00997C1F">
        <w:rPr>
          <w:color w:val="000000"/>
        </w:rPr>
        <w:t xml:space="preserve"> County High School </w:t>
      </w:r>
      <w:r w:rsidR="00997C1F" w:rsidRPr="00997C1F">
        <w:rPr>
          <w:color w:val="000000"/>
        </w:rPr>
        <w:t>Athletic</w:t>
      </w:r>
      <w:r w:rsidR="00E043DF" w:rsidRPr="00997C1F">
        <w:rPr>
          <w:color w:val="000000"/>
        </w:rPr>
        <w:t xml:space="preserve"> Director</w:t>
      </w:r>
    </w:p>
    <w:p w:rsidR="00E043DF" w:rsidRPr="00997C1F" w:rsidRDefault="00E043DF" w:rsidP="00E043DF">
      <w:pPr>
        <w:spacing w:before="100" w:beforeAutospacing="1" w:after="100" w:afterAutospacing="1"/>
        <w:rPr>
          <w:color w:val="000000"/>
        </w:rPr>
      </w:pPr>
      <w:r w:rsidRPr="00997C1F">
        <w:rPr>
          <w:color w:val="000000"/>
        </w:rPr>
        <w:t xml:space="preserve">FROM:   </w:t>
      </w:r>
      <w:r w:rsidRPr="00997C1F">
        <w:rPr>
          <w:color w:val="000000"/>
        </w:rPr>
        <w:tab/>
        <w:t xml:space="preserve">Carrie Blankenship </w:t>
      </w:r>
    </w:p>
    <w:p w:rsidR="00E043DF" w:rsidRPr="00997C1F" w:rsidRDefault="00E043DF" w:rsidP="00E043DF">
      <w:pPr>
        <w:spacing w:before="100" w:beforeAutospacing="1" w:after="100" w:afterAutospacing="1"/>
        <w:rPr>
          <w:color w:val="000000"/>
        </w:rPr>
      </w:pPr>
      <w:r w:rsidRPr="00997C1F">
        <w:rPr>
          <w:color w:val="000000"/>
        </w:rPr>
        <w:t xml:space="preserve">DATE:    </w:t>
      </w:r>
      <w:r w:rsidRPr="00997C1F">
        <w:rPr>
          <w:color w:val="000000"/>
        </w:rPr>
        <w:tab/>
        <w:t>May 29</w:t>
      </w:r>
      <w:r w:rsidR="00997C1F" w:rsidRPr="00997C1F">
        <w:rPr>
          <w:color w:val="000000"/>
        </w:rPr>
        <w:t>, 2012</w:t>
      </w:r>
    </w:p>
    <w:p w:rsidR="00E043DF" w:rsidRPr="00997C1F" w:rsidRDefault="00997C1F" w:rsidP="00E043DF">
      <w:pPr>
        <w:spacing w:before="100" w:beforeAutospacing="1" w:after="100" w:afterAutospacing="1"/>
        <w:rPr>
          <w:color w:val="000000"/>
        </w:rPr>
      </w:pPr>
      <w:r>
        <w:rPr>
          <w:color w:val="000000"/>
        </w:rPr>
        <w:t xml:space="preserve">RE:                  </w:t>
      </w:r>
      <w:r w:rsidR="00E043DF" w:rsidRPr="00997C1F">
        <w:rPr>
          <w:color w:val="000000"/>
        </w:rPr>
        <w:t xml:space="preserve">“Roid” Rage! Assembly </w:t>
      </w:r>
    </w:p>
    <w:p w:rsidR="00E043DF" w:rsidRPr="006965E5" w:rsidRDefault="00E043DF" w:rsidP="00997C1F">
      <w:pPr>
        <w:spacing w:before="100" w:beforeAutospacing="1" w:after="100" w:afterAutospacing="1"/>
        <w:ind w:firstLine="720"/>
        <w:rPr>
          <w:color w:val="000000"/>
        </w:rPr>
      </w:pPr>
      <w:r w:rsidRPr="006965E5">
        <w:rPr>
          <w:color w:val="000000"/>
        </w:rPr>
        <w:t>Recent studies have shown that the use of steroids among high school students has increased across the nation. This issue not only affects high school athletes but the entire student populati</w:t>
      </w:r>
      <w:r w:rsidR="00D81102">
        <w:rPr>
          <w:color w:val="000000"/>
        </w:rPr>
        <w:t>on.  I would like to present an</w:t>
      </w:r>
      <w:r w:rsidRPr="006965E5">
        <w:rPr>
          <w:color w:val="000000"/>
        </w:rPr>
        <w:t xml:space="preserve"> event idea that would not only educate our student body</w:t>
      </w:r>
      <w:r w:rsidR="00D81102">
        <w:rPr>
          <w:color w:val="000000"/>
        </w:rPr>
        <w:t>,</w:t>
      </w:r>
      <w:r w:rsidRPr="006965E5">
        <w:rPr>
          <w:color w:val="000000"/>
        </w:rPr>
        <w:t xml:space="preserve"> but also bring forth the first stages of prevention into our school. “Roid” Rage</w:t>
      </w:r>
      <w:proofErr w:type="gramStart"/>
      <w:r w:rsidRPr="006965E5">
        <w:rPr>
          <w:color w:val="000000"/>
        </w:rPr>
        <w:t>!</w:t>
      </w:r>
      <w:r w:rsidR="00997C1F" w:rsidRPr="006965E5">
        <w:rPr>
          <w:color w:val="000000"/>
        </w:rPr>
        <w:t>,</w:t>
      </w:r>
      <w:proofErr w:type="gramEnd"/>
      <w:r w:rsidR="00997C1F" w:rsidRPr="006965E5">
        <w:rPr>
          <w:color w:val="000000"/>
        </w:rPr>
        <w:t xml:space="preserve"> will</w:t>
      </w:r>
      <w:r w:rsidRPr="006965E5">
        <w:rPr>
          <w:color w:val="000000"/>
        </w:rPr>
        <w:t xml:space="preserve"> be a school wide assembly that targets all ages and genders. This event will incorporate important information regarding steroid u</w:t>
      </w:r>
      <w:r w:rsidR="00D81102">
        <w:rPr>
          <w:color w:val="000000"/>
        </w:rPr>
        <w:t>sage and side effects as well</w:t>
      </w:r>
      <w:r w:rsidRPr="006965E5">
        <w:rPr>
          <w:color w:val="000000"/>
        </w:rPr>
        <w:t xml:space="preserve"> a</w:t>
      </w:r>
      <w:r w:rsidR="00D81102">
        <w:rPr>
          <w:color w:val="000000"/>
        </w:rPr>
        <w:t>s</w:t>
      </w:r>
      <w:r w:rsidRPr="006965E5">
        <w:rPr>
          <w:color w:val="000000"/>
        </w:rPr>
        <w:t xml:space="preserve"> personal testimony provided by our selected speaker</w:t>
      </w:r>
      <w:r w:rsidR="00D81102">
        <w:rPr>
          <w:color w:val="000000"/>
        </w:rPr>
        <w:t xml:space="preserve"> Mr. C. Smith</w:t>
      </w:r>
      <w:r w:rsidRPr="006965E5">
        <w:rPr>
          <w:color w:val="000000"/>
        </w:rPr>
        <w:t xml:space="preserve">. </w:t>
      </w:r>
    </w:p>
    <w:p w:rsidR="00997C1F" w:rsidRPr="006965E5" w:rsidRDefault="00270248" w:rsidP="006965E5">
      <w:pPr>
        <w:spacing w:before="100" w:beforeAutospacing="1" w:after="100" w:afterAutospacing="1"/>
      </w:pPr>
      <w:r>
        <w:rPr>
          <w:color w:val="000000"/>
        </w:rPr>
        <w:t>Students at County</w:t>
      </w:r>
      <w:r w:rsidR="00997C1F" w:rsidRPr="006965E5">
        <w:rPr>
          <w:color w:val="000000"/>
        </w:rPr>
        <w:t xml:space="preserve"> High School will benefit greatly from t</w:t>
      </w:r>
      <w:r>
        <w:rPr>
          <w:color w:val="000000"/>
        </w:rPr>
        <w:t>his event due to the current</w:t>
      </w:r>
      <w:r w:rsidR="00997C1F" w:rsidRPr="006965E5">
        <w:rPr>
          <w:color w:val="000000"/>
        </w:rPr>
        <w:t xml:space="preserve"> information</w:t>
      </w:r>
      <w:r w:rsidR="006965E5">
        <w:rPr>
          <w:color w:val="000000"/>
        </w:rPr>
        <w:t xml:space="preserve"> </w:t>
      </w:r>
      <w:r>
        <w:rPr>
          <w:color w:val="000000"/>
        </w:rPr>
        <w:t>surrounding</w:t>
      </w:r>
      <w:r w:rsidR="00997C1F" w:rsidRPr="006965E5">
        <w:rPr>
          <w:color w:val="000000"/>
        </w:rPr>
        <w:t xml:space="preserve"> the increased usage of steroids among high school students. </w:t>
      </w:r>
      <w:r w:rsidR="006965E5">
        <w:rPr>
          <w:color w:val="000000"/>
        </w:rPr>
        <w:t>Here is a brief example of how steroi</w:t>
      </w:r>
      <w:r>
        <w:rPr>
          <w:color w:val="000000"/>
        </w:rPr>
        <w:t>d usage can affect our students</w:t>
      </w:r>
      <w:r w:rsidR="006965E5">
        <w:rPr>
          <w:color w:val="000000"/>
        </w:rPr>
        <w:t xml:space="preserve">: </w:t>
      </w:r>
      <w:r w:rsidR="006965E5" w:rsidRPr="006965E5">
        <w:t>Coffey (2007) describes one student</w:t>
      </w:r>
      <w:r>
        <w:t>’</w:t>
      </w:r>
      <w:r w:rsidR="006965E5" w:rsidRPr="006965E5">
        <w:t>s des</w:t>
      </w:r>
      <w:r>
        <w:t>ire for the perfect body</w:t>
      </w:r>
      <w:r w:rsidR="006965E5">
        <w:t>. This</w:t>
      </w:r>
      <w:r>
        <w:t xml:space="preserve"> adolescent</w:t>
      </w:r>
      <w:r w:rsidR="006965E5" w:rsidRPr="006965E5">
        <w:t xml:space="preserve"> began using steroids </w:t>
      </w:r>
      <w:proofErr w:type="gramStart"/>
      <w:r w:rsidR="006965E5" w:rsidRPr="006965E5">
        <w:t>at</w:t>
      </w:r>
      <w:proofErr w:type="gramEnd"/>
      <w:r w:rsidR="006965E5" w:rsidRPr="006965E5">
        <w:t xml:space="preserve"> the age of 15 to improve his physique for football and wrestling. At the peak of his usage</w:t>
      </w:r>
      <w:r>
        <w:t>, the</w:t>
      </w:r>
      <w:r w:rsidR="006965E5" w:rsidRPr="006965E5">
        <w:t xml:space="preserve"> student athlete was consuming up to 50 times more than the normal level of testosterone found in</w:t>
      </w:r>
      <w:r>
        <w:t xml:space="preserve"> the human body. Even though</w:t>
      </w:r>
      <w:r w:rsidR="006965E5" w:rsidRPr="006965E5">
        <w:t xml:space="preserve"> this student received the ideal body he was search</w:t>
      </w:r>
      <w:r>
        <w:t>ing,</w:t>
      </w:r>
      <w:r w:rsidR="006965E5" w:rsidRPr="006965E5">
        <w:t xml:space="preserve"> for he also received a host of sid</w:t>
      </w:r>
      <w:r>
        <w:t>e effects include</w:t>
      </w:r>
      <w:r w:rsidR="006965E5" w:rsidRPr="006965E5">
        <w:t xml:space="preserve"> depression, sleeplessness, and diffic</w:t>
      </w:r>
      <w:r>
        <w:t>ulty in school. Student however</w:t>
      </w:r>
      <w:r w:rsidR="006965E5" w:rsidRPr="006965E5">
        <w:t xml:space="preserve"> are not the only one</w:t>
      </w:r>
      <w:r>
        <w:t xml:space="preserve">s pushing for steroid use for athletes. Parents often </w:t>
      </w:r>
      <w:r w:rsidR="006965E5" w:rsidRPr="006965E5">
        <w:t>ask pediatrician</w:t>
      </w:r>
      <w:r>
        <w:t>s</w:t>
      </w:r>
      <w:r w:rsidR="006965E5" w:rsidRPr="006965E5">
        <w:t xml:space="preserve"> for supplements tha</w:t>
      </w:r>
      <w:r>
        <w:t>t they deem “safer” than what can be</w:t>
      </w:r>
      <w:r w:rsidR="006965E5" w:rsidRPr="006965E5">
        <w:t xml:space="preserve"> purchased individu</w:t>
      </w:r>
      <w:r>
        <w:t>ally. Steroid use is often</w:t>
      </w:r>
      <w:r w:rsidR="006965E5" w:rsidRPr="006965E5">
        <w:t xml:space="preserve"> kept quiet among peers and student athletes. Many adolescent users become dependent on the drug and are not mature enough to understand the</w:t>
      </w:r>
      <w:r>
        <w:t xml:space="preserve"> long term damage they are causing</w:t>
      </w:r>
      <w:r w:rsidR="006965E5" w:rsidRPr="006965E5">
        <w:t xml:space="preserve"> physically and emotionally.</w:t>
      </w:r>
    </w:p>
    <w:p w:rsidR="006965E5" w:rsidRDefault="006965E5" w:rsidP="006965E5">
      <w:r w:rsidRPr="006965E5">
        <w:t xml:space="preserve">The above </w:t>
      </w:r>
      <w:r w:rsidR="0035059A">
        <w:t>information</w:t>
      </w:r>
      <w:r w:rsidRPr="006965E5">
        <w:t xml:space="preserve"> supports the need </w:t>
      </w:r>
      <w:r w:rsidR="00270248" w:rsidRPr="006965E5">
        <w:t xml:space="preserve">for </w:t>
      </w:r>
      <w:r w:rsidR="00270248">
        <w:t>our</w:t>
      </w:r>
      <w:r w:rsidR="0035059A">
        <w:t xml:space="preserve"> </w:t>
      </w:r>
      <w:r w:rsidRPr="006965E5">
        <w:t>“Roid” Rage!</w:t>
      </w:r>
      <w:r w:rsidR="0035059A">
        <w:t xml:space="preserve"> </w:t>
      </w:r>
      <w:proofErr w:type="gramStart"/>
      <w:r w:rsidR="0035059A">
        <w:t>assembly</w:t>
      </w:r>
      <w:proofErr w:type="gramEnd"/>
      <w:r w:rsidR="0035059A">
        <w:t xml:space="preserve">. </w:t>
      </w:r>
      <w:r w:rsidR="00270248">
        <w:t>Studies prove</w:t>
      </w:r>
      <w:r w:rsidRPr="006965E5">
        <w:t xml:space="preserve"> that this issue is not only a product of </w:t>
      </w:r>
      <w:r w:rsidR="00270248">
        <w:t>poor teenage choices</w:t>
      </w:r>
      <w:r w:rsidRPr="006965E5">
        <w:t xml:space="preserve"> but </w:t>
      </w:r>
      <w:r w:rsidR="00270248">
        <w:t xml:space="preserve">is often </w:t>
      </w:r>
      <w:r w:rsidR="00270248" w:rsidRPr="006965E5">
        <w:t>endorsed</w:t>
      </w:r>
      <w:r w:rsidRPr="006965E5">
        <w:t xml:space="preserve"> by parents and coaches. As educators our duty is bri</w:t>
      </w:r>
      <w:r w:rsidR="00270248">
        <w:t>ng forth issues that will prevent</w:t>
      </w:r>
      <w:r w:rsidRPr="006965E5">
        <w:t xml:space="preserve"> our students from reaching their highest learning potential. We must all remember the mission statement set forth by the Troup County School System: Teaching for the future, Reaching all students, Opening Opportunities, Uniting School, Home, Community, and Business, Preparing students for lifelong learning, responsibility, and service. </w:t>
      </w:r>
    </w:p>
    <w:p w:rsidR="006965E5" w:rsidRDefault="006965E5" w:rsidP="006965E5"/>
    <w:p w:rsidR="006965E5" w:rsidRDefault="006965E5" w:rsidP="006965E5">
      <w:r>
        <w:t>The approximate date for this assemble</w:t>
      </w:r>
      <w:r w:rsidR="00270248">
        <w:t>y</w:t>
      </w:r>
      <w:r>
        <w:t xml:space="preserve"> should be within the first few weeks of the new school year. Placing this event so early in the school year will help students understand the impact of their choices and also supplement the beginning of high school athletics.  Parents will be made aware of the issues being discussed via email (homeroom </w:t>
      </w:r>
      <w:proofErr w:type="gramStart"/>
      <w:r>
        <w:t>teachers</w:t>
      </w:r>
      <w:proofErr w:type="gramEnd"/>
      <w:r>
        <w:t xml:space="preserve"> responsibility). A handout will be availab</w:t>
      </w:r>
      <w:r w:rsidR="00270248">
        <w:t>le in the front office outlining the key area</w:t>
      </w:r>
      <w:r>
        <w:t xml:space="preserve"> the </w:t>
      </w:r>
      <w:r>
        <w:lastRenderedPageBreak/>
        <w:t>speaker will address. This handout will a</w:t>
      </w:r>
      <w:r w:rsidR="00270248">
        <w:t xml:space="preserve">lso provide parents with questions and cite other information and statistics referred to within the program. </w:t>
      </w:r>
      <w:r>
        <w:t xml:space="preserve">There will approximately a 1500 </w:t>
      </w:r>
      <w:r w:rsidR="00270248">
        <w:t xml:space="preserve">dollar charge for the event to cover the </w:t>
      </w:r>
      <w:proofErr w:type="gramStart"/>
      <w:r w:rsidR="00270248">
        <w:t>speakers</w:t>
      </w:r>
      <w:proofErr w:type="gramEnd"/>
      <w:r w:rsidR="00270248">
        <w:t xml:space="preserve"> fee and pamphlet production.</w:t>
      </w:r>
    </w:p>
    <w:p w:rsidR="00270248" w:rsidRDefault="00270248" w:rsidP="006965E5"/>
    <w:p w:rsidR="00270248" w:rsidRPr="006965E5" w:rsidRDefault="00270248" w:rsidP="006965E5">
      <w:r>
        <w:t>Thank you for your consideration.</w:t>
      </w:r>
    </w:p>
    <w:p w:rsidR="00E043DF" w:rsidRDefault="00E043DF" w:rsidP="00E043DF"/>
    <w:p w:rsidR="00E043DF" w:rsidRDefault="00E043DF" w:rsidP="00E043DF"/>
    <w:p w:rsidR="00E043DF" w:rsidRDefault="00E043DF" w:rsidP="00E043DF"/>
    <w:p w:rsidR="00E043DF" w:rsidRDefault="00E043DF" w:rsidP="00E043DF"/>
    <w:p w:rsidR="00742EE2" w:rsidRDefault="00742EE2"/>
    <w:sectPr w:rsidR="00742EE2" w:rsidSect="00742EE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0D325D"/>
    <w:multiLevelType w:val="multilevel"/>
    <w:tmpl w:val="D214F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043DF"/>
    <w:rsid w:val="00270248"/>
    <w:rsid w:val="0035059A"/>
    <w:rsid w:val="006965E5"/>
    <w:rsid w:val="00742EE2"/>
    <w:rsid w:val="00997C1F"/>
    <w:rsid w:val="00D30DD6"/>
    <w:rsid w:val="00D81102"/>
    <w:rsid w:val="00E043D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043D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481</Words>
  <Characters>2743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Columbus State University</Company>
  <LinksUpToDate>false</LinksUpToDate>
  <CharactersWithSpaces>3218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CSU</dc:creator>
  <cp:lastModifiedBy>Erinn</cp:lastModifiedBy>
  <cp:revision>2</cp:revision>
  <dcterms:created xsi:type="dcterms:W3CDTF">2012-06-01T14:22:00Z</dcterms:created>
  <dcterms:modified xsi:type="dcterms:W3CDTF">2012-06-01T14:22:00Z</dcterms:modified>
</cp:coreProperties>
</file>